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236E6" w14:textId="17216630" w:rsidR="00C86BD1" w:rsidRPr="000E047A" w:rsidRDefault="000E047A">
      <w:pPr>
        <w:rPr>
          <w:rFonts w:ascii="Lucida Bright" w:hAnsi="Lucida Bright"/>
          <w:b/>
          <w:bCs/>
          <w:sz w:val="24"/>
          <w:szCs w:val="24"/>
          <w:lang w:val="fr-CA"/>
        </w:rPr>
      </w:pPr>
      <w:r w:rsidRPr="000E047A">
        <w:rPr>
          <w:rFonts w:ascii="Lucida Bright" w:hAnsi="Lucida Bright"/>
          <w:b/>
          <w:bCs/>
          <w:sz w:val="24"/>
          <w:szCs w:val="24"/>
          <w:lang w:val="fr-CA"/>
        </w:rPr>
        <w:t>Écris les nombres suivants à la forme standard :</w:t>
      </w:r>
    </w:p>
    <w:p w14:paraId="1F15CEFA" w14:textId="62561BF1" w:rsidR="000E047A" w:rsidRDefault="000E047A" w:rsidP="000E047A">
      <w:pPr>
        <w:pStyle w:val="ListParagraph"/>
        <w:numPr>
          <w:ilvl w:val="0"/>
          <w:numId w:val="1"/>
        </w:numPr>
        <w:rPr>
          <w:rFonts w:ascii="Lucida Bright" w:hAnsi="Lucida Bright"/>
          <w:sz w:val="24"/>
          <w:szCs w:val="24"/>
          <w:lang w:val="fr-CA"/>
        </w:rPr>
      </w:pPr>
      <w:r>
        <w:rPr>
          <w:rFonts w:ascii="Lucida Bright" w:hAnsi="Lucida Bright"/>
          <w:sz w:val="24"/>
          <w:szCs w:val="24"/>
          <w:lang w:val="fr-CA"/>
        </w:rPr>
        <w:t>Deux mille six cent trois</w:t>
      </w:r>
    </w:p>
    <w:p w14:paraId="1C7AE470" w14:textId="4276A5F3" w:rsidR="000E047A" w:rsidRDefault="000E047A" w:rsidP="000E047A">
      <w:pPr>
        <w:rPr>
          <w:rFonts w:ascii="Lucida Bright" w:hAnsi="Lucida Bright"/>
          <w:sz w:val="24"/>
          <w:szCs w:val="24"/>
          <w:lang w:val="fr-CA"/>
        </w:rPr>
      </w:pPr>
    </w:p>
    <w:p w14:paraId="7EEF8CA9" w14:textId="2EDAB24A" w:rsidR="000E047A" w:rsidRDefault="000E047A" w:rsidP="000E047A">
      <w:pPr>
        <w:pStyle w:val="ListParagraph"/>
        <w:numPr>
          <w:ilvl w:val="0"/>
          <w:numId w:val="1"/>
        </w:numPr>
        <w:rPr>
          <w:rFonts w:ascii="Lucida Bright" w:hAnsi="Lucida Bright"/>
          <w:sz w:val="24"/>
          <w:szCs w:val="24"/>
          <w:lang w:val="fr-CA"/>
        </w:rPr>
      </w:pPr>
      <w:r>
        <w:rPr>
          <w:rFonts w:ascii="Lucida Bright" w:hAnsi="Lucida Bright"/>
          <w:sz w:val="24"/>
          <w:szCs w:val="24"/>
          <w:lang w:val="fr-CA"/>
        </w:rPr>
        <w:t>Quatre mille trois cent trente-trois</w:t>
      </w:r>
    </w:p>
    <w:p w14:paraId="099B2AEC" w14:textId="77777777" w:rsidR="000E047A" w:rsidRPr="000E047A" w:rsidRDefault="000E047A" w:rsidP="000E047A">
      <w:pPr>
        <w:rPr>
          <w:rFonts w:ascii="Lucida Bright" w:hAnsi="Lucida Bright"/>
          <w:sz w:val="24"/>
          <w:szCs w:val="24"/>
          <w:lang w:val="fr-CA"/>
        </w:rPr>
      </w:pPr>
    </w:p>
    <w:p w14:paraId="16F6800D" w14:textId="13C314B2" w:rsidR="000E047A" w:rsidRDefault="000E047A" w:rsidP="000E047A">
      <w:pPr>
        <w:pStyle w:val="ListParagraph"/>
        <w:numPr>
          <w:ilvl w:val="0"/>
          <w:numId w:val="1"/>
        </w:numPr>
        <w:rPr>
          <w:rFonts w:ascii="Lucida Bright" w:hAnsi="Lucida Bright"/>
          <w:sz w:val="24"/>
          <w:szCs w:val="24"/>
          <w:lang w:val="fr-CA"/>
        </w:rPr>
      </w:pPr>
      <w:r>
        <w:rPr>
          <w:rFonts w:ascii="Lucida Bright" w:hAnsi="Lucida Bright"/>
          <w:sz w:val="24"/>
          <w:szCs w:val="24"/>
          <w:lang w:val="fr-CA"/>
        </w:rPr>
        <w:t>Mille neuf cent quatre-vingt cinq</w:t>
      </w:r>
    </w:p>
    <w:p w14:paraId="4532FA66" w14:textId="77777777" w:rsidR="000E047A" w:rsidRPr="000E047A" w:rsidRDefault="000E047A" w:rsidP="000E047A">
      <w:pPr>
        <w:ind w:left="360"/>
        <w:rPr>
          <w:rFonts w:ascii="Lucida Bright" w:hAnsi="Lucida Bright"/>
          <w:sz w:val="24"/>
          <w:szCs w:val="24"/>
          <w:lang w:val="fr-CA"/>
        </w:rPr>
      </w:pPr>
    </w:p>
    <w:p w14:paraId="3DFD9B13" w14:textId="5442DA3F" w:rsidR="000E047A" w:rsidRDefault="000E047A" w:rsidP="000E047A">
      <w:pPr>
        <w:pStyle w:val="ListParagraph"/>
        <w:numPr>
          <w:ilvl w:val="0"/>
          <w:numId w:val="1"/>
        </w:numPr>
        <w:rPr>
          <w:rFonts w:ascii="Lucida Bright" w:hAnsi="Lucida Bright"/>
          <w:sz w:val="24"/>
          <w:szCs w:val="24"/>
          <w:lang w:val="fr-CA"/>
        </w:rPr>
      </w:pPr>
      <w:r>
        <w:rPr>
          <w:rFonts w:ascii="Lucida Bright" w:hAnsi="Lucida Bright"/>
          <w:sz w:val="24"/>
          <w:szCs w:val="24"/>
          <w:lang w:val="fr-CA"/>
        </w:rPr>
        <w:t>Huit mille six cent dix</w:t>
      </w:r>
    </w:p>
    <w:p w14:paraId="6B423684" w14:textId="77777777" w:rsidR="000E047A" w:rsidRPr="000E047A" w:rsidRDefault="000E047A" w:rsidP="000E047A">
      <w:pPr>
        <w:ind w:left="360"/>
        <w:rPr>
          <w:rFonts w:ascii="Lucida Bright" w:hAnsi="Lucida Bright"/>
          <w:sz w:val="24"/>
          <w:szCs w:val="24"/>
          <w:lang w:val="fr-CA"/>
        </w:rPr>
      </w:pPr>
    </w:p>
    <w:p w14:paraId="23BB80A0" w14:textId="22481F16" w:rsidR="000E047A" w:rsidRDefault="000E047A" w:rsidP="000E047A">
      <w:pPr>
        <w:pStyle w:val="ListParagraph"/>
        <w:numPr>
          <w:ilvl w:val="0"/>
          <w:numId w:val="1"/>
        </w:numPr>
        <w:rPr>
          <w:rFonts w:ascii="Lucida Bright" w:hAnsi="Lucida Bright"/>
          <w:sz w:val="24"/>
          <w:szCs w:val="24"/>
          <w:lang w:val="fr-CA"/>
        </w:rPr>
      </w:pPr>
      <w:r>
        <w:rPr>
          <w:rFonts w:ascii="Lucida Bright" w:hAnsi="Lucida Bright"/>
          <w:sz w:val="24"/>
          <w:szCs w:val="24"/>
          <w:lang w:val="fr-CA"/>
        </w:rPr>
        <w:t>Sept mille huit</w:t>
      </w:r>
    </w:p>
    <w:p w14:paraId="1E64F810" w14:textId="77777777" w:rsidR="000E047A" w:rsidRPr="000E047A" w:rsidRDefault="000E047A" w:rsidP="000E047A">
      <w:pPr>
        <w:ind w:left="360"/>
        <w:rPr>
          <w:rFonts w:ascii="Lucida Bright" w:hAnsi="Lucida Bright"/>
          <w:sz w:val="24"/>
          <w:szCs w:val="24"/>
          <w:lang w:val="fr-CA"/>
        </w:rPr>
      </w:pPr>
    </w:p>
    <w:p w14:paraId="43DD5DD1" w14:textId="26991C87" w:rsidR="000E047A" w:rsidRDefault="000E047A" w:rsidP="000E047A">
      <w:pPr>
        <w:pStyle w:val="ListParagraph"/>
        <w:numPr>
          <w:ilvl w:val="0"/>
          <w:numId w:val="1"/>
        </w:numPr>
        <w:rPr>
          <w:rFonts w:ascii="Lucida Bright" w:hAnsi="Lucida Bright"/>
          <w:sz w:val="24"/>
          <w:szCs w:val="24"/>
          <w:lang w:val="fr-CA"/>
        </w:rPr>
      </w:pPr>
      <w:r>
        <w:rPr>
          <w:rFonts w:ascii="Lucida Bright" w:hAnsi="Lucida Bright"/>
          <w:sz w:val="24"/>
          <w:szCs w:val="24"/>
          <w:lang w:val="fr-CA"/>
        </w:rPr>
        <w:t>Six mille cinq cent soixante-dix-huit</w:t>
      </w:r>
    </w:p>
    <w:p w14:paraId="192265E4" w14:textId="77777777" w:rsidR="000E047A" w:rsidRPr="000E047A" w:rsidRDefault="000E047A" w:rsidP="000E047A">
      <w:pPr>
        <w:ind w:left="360"/>
        <w:rPr>
          <w:rFonts w:ascii="Lucida Bright" w:hAnsi="Lucida Bright"/>
          <w:sz w:val="24"/>
          <w:szCs w:val="24"/>
          <w:lang w:val="fr-CA"/>
        </w:rPr>
      </w:pPr>
    </w:p>
    <w:p w14:paraId="5AE83411" w14:textId="12FAEC93" w:rsidR="000E047A" w:rsidRDefault="000E047A" w:rsidP="000E047A">
      <w:pPr>
        <w:pStyle w:val="ListParagraph"/>
        <w:numPr>
          <w:ilvl w:val="0"/>
          <w:numId w:val="1"/>
        </w:numPr>
        <w:rPr>
          <w:rFonts w:ascii="Lucida Bright" w:hAnsi="Lucida Bright"/>
          <w:sz w:val="24"/>
          <w:szCs w:val="24"/>
          <w:lang w:val="fr-CA"/>
        </w:rPr>
      </w:pPr>
      <w:r>
        <w:rPr>
          <w:rFonts w:ascii="Lucida Bright" w:hAnsi="Lucida Bright"/>
          <w:sz w:val="24"/>
          <w:szCs w:val="24"/>
          <w:lang w:val="fr-CA"/>
        </w:rPr>
        <w:t>Trois mille quatre cent un</w:t>
      </w:r>
    </w:p>
    <w:p w14:paraId="5A17825D" w14:textId="77777777" w:rsidR="000E047A" w:rsidRPr="000E047A" w:rsidRDefault="000E047A" w:rsidP="000E047A">
      <w:pPr>
        <w:ind w:left="360"/>
        <w:rPr>
          <w:rFonts w:ascii="Lucida Bright" w:hAnsi="Lucida Bright"/>
          <w:sz w:val="24"/>
          <w:szCs w:val="24"/>
          <w:lang w:val="fr-CA"/>
        </w:rPr>
      </w:pPr>
    </w:p>
    <w:p w14:paraId="3F5279CD" w14:textId="5FA171D6" w:rsidR="000E047A" w:rsidRDefault="000E047A" w:rsidP="000E047A">
      <w:pPr>
        <w:pStyle w:val="ListParagraph"/>
        <w:numPr>
          <w:ilvl w:val="0"/>
          <w:numId w:val="1"/>
        </w:numPr>
        <w:rPr>
          <w:rFonts w:ascii="Lucida Bright" w:hAnsi="Lucida Bright"/>
          <w:sz w:val="24"/>
          <w:szCs w:val="24"/>
          <w:lang w:val="fr-CA"/>
        </w:rPr>
      </w:pPr>
      <w:r>
        <w:rPr>
          <w:rFonts w:ascii="Lucida Bright" w:hAnsi="Lucida Bright"/>
          <w:sz w:val="24"/>
          <w:szCs w:val="24"/>
          <w:lang w:val="fr-CA"/>
        </w:rPr>
        <w:t>Deux mille deux cent quatre-vingt douze</w:t>
      </w:r>
    </w:p>
    <w:p w14:paraId="51D0C893" w14:textId="77777777" w:rsidR="000E047A" w:rsidRPr="000E047A" w:rsidRDefault="000E047A" w:rsidP="000E047A">
      <w:pPr>
        <w:ind w:left="360"/>
        <w:rPr>
          <w:rFonts w:ascii="Lucida Bright" w:hAnsi="Lucida Bright"/>
          <w:sz w:val="24"/>
          <w:szCs w:val="24"/>
          <w:lang w:val="fr-CA"/>
        </w:rPr>
      </w:pPr>
    </w:p>
    <w:p w14:paraId="040869D5" w14:textId="26E6FE01" w:rsidR="000E047A" w:rsidRDefault="000E047A" w:rsidP="000E047A">
      <w:pPr>
        <w:pStyle w:val="ListParagraph"/>
        <w:numPr>
          <w:ilvl w:val="0"/>
          <w:numId w:val="1"/>
        </w:numPr>
        <w:rPr>
          <w:rFonts w:ascii="Lucida Bright" w:hAnsi="Lucida Bright"/>
          <w:sz w:val="24"/>
          <w:szCs w:val="24"/>
          <w:lang w:val="fr-CA"/>
        </w:rPr>
      </w:pPr>
      <w:r>
        <w:rPr>
          <w:rFonts w:ascii="Lucida Bright" w:hAnsi="Lucida Bright"/>
          <w:sz w:val="24"/>
          <w:szCs w:val="24"/>
          <w:lang w:val="fr-CA"/>
        </w:rPr>
        <w:t>Cinq mille huit cent</w:t>
      </w:r>
    </w:p>
    <w:p w14:paraId="71864385" w14:textId="77777777" w:rsidR="000E047A" w:rsidRPr="000E047A" w:rsidRDefault="000E047A" w:rsidP="000E047A">
      <w:pPr>
        <w:ind w:left="360"/>
        <w:rPr>
          <w:rFonts w:ascii="Lucida Bright" w:hAnsi="Lucida Bright"/>
          <w:sz w:val="24"/>
          <w:szCs w:val="24"/>
          <w:lang w:val="fr-CA"/>
        </w:rPr>
      </w:pPr>
    </w:p>
    <w:p w14:paraId="06AB37BF" w14:textId="282C224D" w:rsidR="000E047A" w:rsidRPr="000E047A" w:rsidRDefault="000E047A" w:rsidP="000E047A">
      <w:pPr>
        <w:pStyle w:val="ListParagraph"/>
        <w:numPr>
          <w:ilvl w:val="0"/>
          <w:numId w:val="1"/>
        </w:numPr>
        <w:rPr>
          <w:rFonts w:ascii="Lucida Bright" w:hAnsi="Lucida Bright"/>
          <w:sz w:val="24"/>
          <w:szCs w:val="24"/>
          <w:lang w:val="fr-CA"/>
        </w:rPr>
      </w:pPr>
      <w:r>
        <w:rPr>
          <w:rFonts w:ascii="Lucida Bright" w:hAnsi="Lucida Bright"/>
          <w:sz w:val="24"/>
          <w:szCs w:val="24"/>
          <w:lang w:val="fr-CA"/>
        </w:rPr>
        <w:t xml:space="preserve"> Neuf mille cinq cent cinquante-six</w:t>
      </w:r>
    </w:p>
    <w:sectPr w:rsidR="000E047A" w:rsidRPr="000E0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07BCA"/>
    <w:multiLevelType w:val="hybridMultilevel"/>
    <w:tmpl w:val="04FA6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47A"/>
    <w:rsid w:val="000E047A"/>
    <w:rsid w:val="00C8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120C7"/>
  <w15:chartTrackingRefBased/>
  <w15:docId w15:val="{FFEFCBA3-0870-4CF1-AB51-FB1DA2C0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LeClair, Kaitlin (ASD-N)</dc:creator>
  <cp:keywords/>
  <dc:description/>
  <cp:lastModifiedBy>LeClair, Kaitlin (ASD-N)</cp:lastModifiedBy>
  <cp:revision>1</cp:revision>
  <dcterms:created xsi:type="dcterms:W3CDTF">2021-09-21T17:58:00Z</dcterms:created>
  <dcterms:modified xsi:type="dcterms:W3CDTF">2021-09-21T18:06:00Z</dcterms:modified>
</cp:coreProperties>
</file>