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1187"/>
        <w:gridCol w:w="1260"/>
        <w:gridCol w:w="1391"/>
        <w:gridCol w:w="1583"/>
      </w:tblGrid>
      <w:tr w:rsidR="00890A0C" w:rsidRPr="001C1DC6" w14:paraId="4CF36678" w14:textId="77777777" w:rsidTr="00890A0C">
        <w:tc>
          <w:tcPr>
            <w:tcW w:w="4044" w:type="dxa"/>
          </w:tcPr>
          <w:p w14:paraId="44777D9D" w14:textId="7EC38595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  <w:lang w:val="fr-CA"/>
              </w:rPr>
              <w:t>Éléments</w:t>
            </w:r>
          </w:p>
        </w:tc>
        <w:tc>
          <w:tcPr>
            <w:tcW w:w="1191" w:type="dxa"/>
          </w:tcPr>
          <w:p w14:paraId="2C359C98" w14:textId="6C24FDBE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Élèves</w:t>
            </w:r>
            <w:proofErr w:type="spellEnd"/>
          </w:p>
        </w:tc>
        <w:tc>
          <w:tcPr>
            <w:tcW w:w="1302" w:type="dxa"/>
          </w:tcPr>
          <w:p w14:paraId="371AC18F" w14:textId="19F37754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Bien</w:t>
            </w:r>
          </w:p>
        </w:tc>
        <w:tc>
          <w:tcPr>
            <w:tcW w:w="1394" w:type="dxa"/>
          </w:tcPr>
          <w:p w14:paraId="18805668" w14:textId="07F8DAC2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Presque</w:t>
            </w:r>
          </w:p>
        </w:tc>
        <w:tc>
          <w:tcPr>
            <w:tcW w:w="1419" w:type="dxa"/>
          </w:tcPr>
          <w:p w14:paraId="0E7F83E3" w14:textId="26D78762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Difficulté</w:t>
            </w:r>
            <w:proofErr w:type="spellEnd"/>
          </w:p>
        </w:tc>
      </w:tr>
      <w:tr w:rsidR="00890A0C" w:rsidRPr="001C1DC6" w14:paraId="6ED116BD" w14:textId="77777777" w:rsidTr="00890A0C">
        <w:tc>
          <w:tcPr>
            <w:tcW w:w="4044" w:type="dxa"/>
          </w:tcPr>
          <w:p w14:paraId="12444A5D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Situation </w:t>
            </w:r>
            <w:proofErr w:type="spellStart"/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Initiale</w:t>
            </w:r>
            <w:proofErr w:type="spellEnd"/>
          </w:p>
          <w:p w14:paraId="1BF709D2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Personnage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</w:rPr>
              <w:t xml:space="preserve"> Principal</w:t>
            </w:r>
          </w:p>
          <w:p w14:paraId="0770E5DD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Personnage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Secondaire</w:t>
            </w:r>
            <w:proofErr w:type="spellEnd"/>
          </w:p>
          <w:p w14:paraId="69797AAC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Caractéristiques</w:t>
            </w:r>
            <w:proofErr w:type="spellEnd"/>
          </w:p>
          <w:p w14:paraId="47CA2731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DC6">
              <w:rPr>
                <w:rFonts w:ascii="Bookman Old Style" w:hAnsi="Bookman Old Style"/>
                <w:sz w:val="24"/>
                <w:szCs w:val="24"/>
              </w:rPr>
              <w:t>Lieu</w:t>
            </w:r>
          </w:p>
          <w:p w14:paraId="7832B826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Quand</w:t>
            </w:r>
            <w:proofErr w:type="spellEnd"/>
          </w:p>
          <w:p w14:paraId="30AEDC9E" w14:textId="61CAE4A3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Problème</w:t>
            </w:r>
            <w:proofErr w:type="spellEnd"/>
          </w:p>
        </w:tc>
        <w:tc>
          <w:tcPr>
            <w:tcW w:w="1191" w:type="dxa"/>
          </w:tcPr>
          <w:p w14:paraId="6F2FC9D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F5256C4" w14:textId="1FC54D36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4D76DFA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7A2E250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A0C" w:rsidRPr="001C1DC6" w14:paraId="1EBCEAD1" w14:textId="77777777" w:rsidTr="00890A0C">
        <w:tc>
          <w:tcPr>
            <w:tcW w:w="4044" w:type="dxa"/>
          </w:tcPr>
          <w:p w14:paraId="4BEA55D1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Péripéties</w:t>
            </w:r>
            <w:proofErr w:type="spellEnd"/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 1</w:t>
            </w:r>
          </w:p>
          <w:p w14:paraId="66623E47" w14:textId="14628ABC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Le personnage principal a essayé de régler le problème, mais ça ne fonctionne pas. </w:t>
            </w:r>
          </w:p>
        </w:tc>
        <w:tc>
          <w:tcPr>
            <w:tcW w:w="1191" w:type="dxa"/>
          </w:tcPr>
          <w:p w14:paraId="5731155F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61FC201A" w14:textId="175FF46F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20687E62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63C52F85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3BD0D87C" w14:textId="77777777" w:rsidTr="00890A0C">
        <w:tc>
          <w:tcPr>
            <w:tcW w:w="4044" w:type="dxa"/>
          </w:tcPr>
          <w:p w14:paraId="1704B5A9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Péripéties 2</w:t>
            </w:r>
          </w:p>
          <w:p w14:paraId="5089242C" w14:textId="71FE31F5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Le personnage principal a essayé de régler le problème, mais ça ne fonctionne pas.</w:t>
            </w:r>
          </w:p>
        </w:tc>
        <w:tc>
          <w:tcPr>
            <w:tcW w:w="1191" w:type="dxa"/>
          </w:tcPr>
          <w:p w14:paraId="59E03F98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383D9A6E" w14:textId="110DCF8E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2E5A3DC3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57002679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74CBD086" w14:textId="77777777" w:rsidTr="00890A0C">
        <w:tc>
          <w:tcPr>
            <w:tcW w:w="4044" w:type="dxa"/>
          </w:tcPr>
          <w:p w14:paraId="6FDC73C2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Dénouement</w:t>
            </w:r>
          </w:p>
          <w:p w14:paraId="560DCF6F" w14:textId="23170338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Le personnage principal a trouvé une solution à son problème. </w:t>
            </w:r>
          </w:p>
        </w:tc>
        <w:tc>
          <w:tcPr>
            <w:tcW w:w="1191" w:type="dxa"/>
          </w:tcPr>
          <w:p w14:paraId="632751DA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6ADBAC9D" w14:textId="0AF48F3A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0879F455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499F0691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408F28EA" w14:textId="77777777" w:rsidTr="00890A0C">
        <w:tc>
          <w:tcPr>
            <w:tcW w:w="4044" w:type="dxa"/>
          </w:tcPr>
          <w:p w14:paraId="4A903A3A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Situation Finale</w:t>
            </w:r>
          </w:p>
          <w:p w14:paraId="4A0B9B71" w14:textId="1062B70F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La fin de l’histoire</w:t>
            </w:r>
          </w:p>
        </w:tc>
        <w:tc>
          <w:tcPr>
            <w:tcW w:w="1191" w:type="dxa"/>
          </w:tcPr>
          <w:p w14:paraId="0BE7361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3A571425" w14:textId="767BF15B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39AC9DF8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2E34F45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</w:tbl>
    <w:p w14:paraId="50B8FDE9" w14:textId="424AA691" w:rsidR="00AF4352" w:rsidRPr="001C1DC6" w:rsidRDefault="00AF4352">
      <w:pPr>
        <w:rPr>
          <w:rFonts w:ascii="Bookman Old Style" w:hAnsi="Bookman Old Style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1186"/>
        <w:gridCol w:w="1259"/>
        <w:gridCol w:w="1390"/>
        <w:gridCol w:w="1583"/>
      </w:tblGrid>
      <w:tr w:rsidR="00890A0C" w:rsidRPr="001C1DC6" w14:paraId="4A9257CB" w14:textId="77777777" w:rsidTr="00890A0C">
        <w:tc>
          <w:tcPr>
            <w:tcW w:w="4047" w:type="dxa"/>
          </w:tcPr>
          <w:p w14:paraId="16147D67" w14:textId="1F0F4508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Convention</w:t>
            </w:r>
            <w:r w:rsidR="001C1DC6"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190" w:type="dxa"/>
          </w:tcPr>
          <w:p w14:paraId="35DD069B" w14:textId="702E9CFC" w:rsidR="00890A0C" w:rsidRPr="001C1DC6" w:rsidRDefault="001C1DC6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Élèves</w:t>
            </w:r>
            <w:proofErr w:type="spellEnd"/>
          </w:p>
        </w:tc>
        <w:tc>
          <w:tcPr>
            <w:tcW w:w="1301" w:type="dxa"/>
          </w:tcPr>
          <w:p w14:paraId="2B1B8F1E" w14:textId="240D8611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Bien</w:t>
            </w:r>
          </w:p>
        </w:tc>
        <w:tc>
          <w:tcPr>
            <w:tcW w:w="1393" w:type="dxa"/>
          </w:tcPr>
          <w:p w14:paraId="5B4E3C4D" w14:textId="0B2B92F3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Presque</w:t>
            </w:r>
          </w:p>
        </w:tc>
        <w:tc>
          <w:tcPr>
            <w:tcW w:w="1419" w:type="dxa"/>
          </w:tcPr>
          <w:p w14:paraId="636C3DF9" w14:textId="172D3D2A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Difficulté</w:t>
            </w:r>
            <w:proofErr w:type="spellEnd"/>
          </w:p>
        </w:tc>
      </w:tr>
      <w:tr w:rsidR="00890A0C" w:rsidRPr="001C1DC6" w14:paraId="2BE4FAA5" w14:textId="77777777" w:rsidTr="00890A0C">
        <w:tc>
          <w:tcPr>
            <w:tcW w:w="4047" w:type="dxa"/>
          </w:tcPr>
          <w:p w14:paraId="6B3ED485" w14:textId="4D715D4B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DC6">
              <w:rPr>
                <w:rFonts w:ascii="Bookman Old Style" w:hAnsi="Bookman Old Style"/>
                <w:sz w:val="24"/>
                <w:szCs w:val="24"/>
              </w:rPr>
              <w:t xml:space="preserve">Mots 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Fréquents</w:t>
            </w:r>
            <w:proofErr w:type="spellEnd"/>
          </w:p>
        </w:tc>
        <w:tc>
          <w:tcPr>
            <w:tcW w:w="1190" w:type="dxa"/>
          </w:tcPr>
          <w:p w14:paraId="3FF02D96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46BE0FC" w14:textId="7B532645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9A30854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E833DC2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A0C" w:rsidRPr="001C1DC6" w14:paraId="1BF12261" w14:textId="77777777" w:rsidTr="00890A0C">
        <w:tc>
          <w:tcPr>
            <w:tcW w:w="4047" w:type="dxa"/>
          </w:tcPr>
          <w:p w14:paraId="0A704424" w14:textId="37BDF0A0" w:rsidR="00890A0C" w:rsidRPr="001C1DC6" w:rsidRDefault="00890A0C" w:rsidP="00890A0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DC6">
              <w:rPr>
                <w:rFonts w:ascii="Bookman Old Style" w:hAnsi="Bookman Old Style"/>
                <w:sz w:val="24"/>
                <w:szCs w:val="24"/>
              </w:rPr>
              <w:t>Majuscule/Point</w:t>
            </w:r>
          </w:p>
        </w:tc>
        <w:tc>
          <w:tcPr>
            <w:tcW w:w="1190" w:type="dxa"/>
          </w:tcPr>
          <w:p w14:paraId="4CEE6AA7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FF2D566" w14:textId="7C11AB88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1F165FF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4E2CD77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A0C" w:rsidRPr="001C1DC6" w14:paraId="24EB68C8" w14:textId="77777777" w:rsidTr="00890A0C">
        <w:tc>
          <w:tcPr>
            <w:tcW w:w="4047" w:type="dxa"/>
          </w:tcPr>
          <w:p w14:paraId="0CC0960B" w14:textId="0D97F8BC" w:rsidR="00890A0C" w:rsidRPr="001C1DC6" w:rsidRDefault="00890A0C" w:rsidP="00890A0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Verbe au présent (Je -s, Tu- s, Il – t, nous – 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ons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, vous -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ez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)</w:t>
            </w:r>
          </w:p>
        </w:tc>
        <w:tc>
          <w:tcPr>
            <w:tcW w:w="1190" w:type="dxa"/>
          </w:tcPr>
          <w:p w14:paraId="1BDD4123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1" w:type="dxa"/>
          </w:tcPr>
          <w:p w14:paraId="5348DD51" w14:textId="717E7862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3" w:type="dxa"/>
          </w:tcPr>
          <w:p w14:paraId="2D5F448B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3AD5535A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5C08CE42" w14:textId="77777777" w:rsidTr="00890A0C">
        <w:tc>
          <w:tcPr>
            <w:tcW w:w="4047" w:type="dxa"/>
          </w:tcPr>
          <w:p w14:paraId="01D33450" w14:textId="1008443D" w:rsidR="00890A0C" w:rsidRPr="001C1DC6" w:rsidRDefault="00890A0C" w:rsidP="00890A0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Verbe Imparfait</w:t>
            </w:r>
          </w:p>
        </w:tc>
        <w:tc>
          <w:tcPr>
            <w:tcW w:w="1190" w:type="dxa"/>
          </w:tcPr>
          <w:p w14:paraId="56D1F316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1" w:type="dxa"/>
          </w:tcPr>
          <w:p w14:paraId="1E8A9BCF" w14:textId="1218A72C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3" w:type="dxa"/>
          </w:tcPr>
          <w:p w14:paraId="46881743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6DF1459F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410763C1" w14:textId="77777777" w:rsidTr="00890A0C">
        <w:tc>
          <w:tcPr>
            <w:tcW w:w="4047" w:type="dxa"/>
          </w:tcPr>
          <w:p w14:paraId="761F8643" w14:textId="05302048" w:rsidR="00890A0C" w:rsidRPr="001C1DC6" w:rsidRDefault="00890A0C" w:rsidP="00890A0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Adjectifs</w:t>
            </w:r>
          </w:p>
        </w:tc>
        <w:tc>
          <w:tcPr>
            <w:tcW w:w="1190" w:type="dxa"/>
          </w:tcPr>
          <w:p w14:paraId="514D9071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1" w:type="dxa"/>
          </w:tcPr>
          <w:p w14:paraId="326EAEBA" w14:textId="4F67845C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3" w:type="dxa"/>
          </w:tcPr>
          <w:p w14:paraId="5B31EF1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25AEE156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</w:tbl>
    <w:p w14:paraId="44E4EAE8" w14:textId="779B859B" w:rsidR="00AF4352" w:rsidRDefault="00AF4352">
      <w:pPr>
        <w:rPr>
          <w:rFonts w:ascii="Bookman Old Style" w:hAnsi="Bookman Old Style"/>
          <w:sz w:val="24"/>
          <w:szCs w:val="24"/>
          <w:lang w:val="fr-CA"/>
        </w:rPr>
      </w:pPr>
    </w:p>
    <w:p w14:paraId="24617AA7" w14:textId="38E57EB2" w:rsidR="001C1DC6" w:rsidRPr="001C1DC6" w:rsidRDefault="001C1DC6">
      <w:pPr>
        <w:rPr>
          <w:rFonts w:ascii="Bookman Old Style" w:hAnsi="Bookman Old Style"/>
          <w:sz w:val="24"/>
          <w:szCs w:val="24"/>
          <w:lang w:val="fr-CA"/>
        </w:rPr>
      </w:pPr>
      <w:r w:rsidRPr="001C1DC6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Commentaires :</w:t>
      </w:r>
      <w:r>
        <w:rPr>
          <w:rFonts w:ascii="Bookman Old Style" w:hAnsi="Bookman Old Style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1DC6" w:rsidRPr="001C1DC6" w:rsidSect="001C1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62F9" w14:textId="77777777" w:rsidR="00AF4352" w:rsidRDefault="00AF4352" w:rsidP="00AF4352">
      <w:pPr>
        <w:spacing w:after="0" w:line="240" w:lineRule="auto"/>
      </w:pPr>
      <w:r>
        <w:separator/>
      </w:r>
    </w:p>
  </w:endnote>
  <w:endnote w:type="continuationSeparator" w:id="0">
    <w:p w14:paraId="116BC94A" w14:textId="77777777" w:rsidR="00AF4352" w:rsidRDefault="00AF4352" w:rsidP="00AF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8EBA" w14:textId="77777777" w:rsidR="001C1DC6" w:rsidRDefault="001C1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79E3" w14:textId="77777777" w:rsidR="001C1DC6" w:rsidRDefault="001C1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13D4" w14:textId="77777777" w:rsidR="001C1DC6" w:rsidRDefault="001C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6C89" w14:textId="77777777" w:rsidR="00AF4352" w:rsidRDefault="00AF4352" w:rsidP="00AF4352">
      <w:pPr>
        <w:spacing w:after="0" w:line="240" w:lineRule="auto"/>
      </w:pPr>
      <w:r>
        <w:separator/>
      </w:r>
    </w:p>
  </w:footnote>
  <w:footnote w:type="continuationSeparator" w:id="0">
    <w:p w14:paraId="326A4B30" w14:textId="77777777" w:rsidR="00AF4352" w:rsidRDefault="00AF4352" w:rsidP="00AF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E1B6" w14:textId="77777777" w:rsidR="001C1DC6" w:rsidRDefault="001C1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6D31" w14:textId="77777777" w:rsidR="001C1DC6" w:rsidRDefault="001C1DC6" w:rsidP="001C1DC6">
    <w:pPr>
      <w:pStyle w:val="Header"/>
      <w:jc w:val="center"/>
      <w:rPr>
        <w:rFonts w:ascii="Bookman Old Style" w:hAnsi="Bookman Old Style"/>
        <w:b/>
        <w:bCs/>
        <w:sz w:val="32"/>
        <w:szCs w:val="32"/>
        <w:u w:val="single"/>
      </w:rPr>
    </w:pPr>
  </w:p>
  <w:p w14:paraId="47921FCF" w14:textId="284E79D3" w:rsidR="00AF4352" w:rsidRPr="001C1DC6" w:rsidRDefault="00AF4352" w:rsidP="001C1DC6">
    <w:pPr>
      <w:pStyle w:val="Header"/>
      <w:jc w:val="center"/>
      <w:rPr>
        <w:rFonts w:ascii="Bookman Old Style" w:hAnsi="Bookman Old Style"/>
        <w:b/>
        <w:bCs/>
        <w:sz w:val="32"/>
        <w:szCs w:val="32"/>
        <w:u w:val="single"/>
      </w:rPr>
    </w:pPr>
    <w:proofErr w:type="spellStart"/>
    <w:r w:rsidRPr="001C1DC6">
      <w:rPr>
        <w:rFonts w:ascii="Bookman Old Style" w:hAnsi="Bookman Old Style"/>
        <w:b/>
        <w:bCs/>
        <w:sz w:val="32"/>
        <w:szCs w:val="32"/>
        <w:u w:val="single"/>
      </w:rPr>
      <w:t>Rubrique</w:t>
    </w:r>
    <w:proofErr w:type="spellEnd"/>
    <w:r w:rsidRPr="001C1DC6">
      <w:rPr>
        <w:rFonts w:ascii="Bookman Old Style" w:hAnsi="Bookman Old Style"/>
        <w:b/>
        <w:bCs/>
        <w:sz w:val="32"/>
        <w:szCs w:val="32"/>
        <w:u w:val="single"/>
      </w:rPr>
      <w:t xml:space="preserve"> – Le conte</w:t>
    </w:r>
  </w:p>
  <w:p w14:paraId="66005F9D" w14:textId="0765F8FA" w:rsidR="00AF4352" w:rsidRDefault="00AF4352" w:rsidP="001C1DC6">
    <w:pPr>
      <w:pStyle w:val="Header"/>
      <w:jc w:val="center"/>
      <w:rPr>
        <w:rFonts w:ascii="Bookman Old Style" w:hAnsi="Bookman Old Style"/>
        <w:b/>
        <w:bCs/>
        <w:sz w:val="32"/>
        <w:szCs w:val="32"/>
        <w:u w:val="single"/>
      </w:rPr>
    </w:pPr>
    <w:r w:rsidRPr="001C1DC6">
      <w:rPr>
        <w:rFonts w:ascii="Bookman Old Style" w:hAnsi="Bookman Old Style"/>
        <w:b/>
        <w:bCs/>
        <w:sz w:val="32"/>
        <w:szCs w:val="32"/>
        <w:u w:val="single"/>
      </w:rPr>
      <w:t xml:space="preserve">8e </w:t>
    </w:r>
    <w:proofErr w:type="spellStart"/>
    <w:r w:rsidRPr="001C1DC6">
      <w:rPr>
        <w:rFonts w:ascii="Bookman Old Style" w:hAnsi="Bookman Old Style"/>
        <w:b/>
        <w:bCs/>
        <w:sz w:val="32"/>
        <w:szCs w:val="32"/>
        <w:u w:val="single"/>
      </w:rPr>
      <w:t>année</w:t>
    </w:r>
    <w:proofErr w:type="spellEnd"/>
  </w:p>
  <w:p w14:paraId="6E0D4285" w14:textId="7894E36A" w:rsidR="001C1DC6" w:rsidRDefault="001C1DC6" w:rsidP="001C1DC6">
    <w:pPr>
      <w:pStyle w:val="Header"/>
      <w:jc w:val="right"/>
      <w:rPr>
        <w:rFonts w:ascii="Bookman Old Style" w:hAnsi="Bookman Old Style"/>
        <w:sz w:val="24"/>
        <w:szCs w:val="24"/>
      </w:rPr>
    </w:pPr>
    <w:r w:rsidRPr="001C1DC6">
      <w:rPr>
        <w:rFonts w:ascii="Bookman Old Style" w:hAnsi="Bookman Old Style"/>
        <w:sz w:val="24"/>
        <w:szCs w:val="24"/>
      </w:rPr>
      <w:t>Nom: ______________</w:t>
    </w:r>
    <w:r>
      <w:rPr>
        <w:rFonts w:ascii="Bookman Old Style" w:hAnsi="Bookman Old Style"/>
        <w:sz w:val="24"/>
        <w:szCs w:val="24"/>
      </w:rPr>
      <w:t>_____</w:t>
    </w:r>
  </w:p>
  <w:p w14:paraId="6010040C" w14:textId="77777777" w:rsidR="001C1DC6" w:rsidRPr="001C1DC6" w:rsidRDefault="001C1DC6" w:rsidP="001C1DC6">
    <w:pPr>
      <w:pStyle w:val="Header"/>
      <w:jc w:val="right"/>
      <w:rPr>
        <w:rFonts w:ascii="Bookman Old Style" w:hAnsi="Bookman Old Style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DD5" w14:textId="77777777" w:rsidR="001C1DC6" w:rsidRDefault="001C1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6E5E"/>
    <w:multiLevelType w:val="hybridMultilevel"/>
    <w:tmpl w:val="EC5E8E72"/>
    <w:lvl w:ilvl="0" w:tplc="9BCC7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2"/>
    <w:rsid w:val="001C1DC6"/>
    <w:rsid w:val="00890A0C"/>
    <w:rsid w:val="00A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AA74"/>
  <w15:chartTrackingRefBased/>
  <w15:docId w15:val="{6169DBBD-3526-4E04-B044-2151592B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52"/>
  </w:style>
  <w:style w:type="paragraph" w:styleId="Footer">
    <w:name w:val="footer"/>
    <w:basedOn w:val="Normal"/>
    <w:link w:val="FooterChar"/>
    <w:uiPriority w:val="99"/>
    <w:unhideWhenUsed/>
    <w:rsid w:val="00AF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52"/>
  </w:style>
  <w:style w:type="table" w:styleId="TableGrid">
    <w:name w:val="Table Grid"/>
    <w:basedOn w:val="TableNormal"/>
    <w:uiPriority w:val="39"/>
    <w:rsid w:val="00AF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1</cp:revision>
  <dcterms:created xsi:type="dcterms:W3CDTF">2021-10-26T17:07:00Z</dcterms:created>
  <dcterms:modified xsi:type="dcterms:W3CDTF">2021-10-26T17:22:00Z</dcterms:modified>
</cp:coreProperties>
</file>